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270F">
        <w:trPr>
          <w:trHeight w:hRule="exact" w:val="1528"/>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5543" w:type="dxa"/>
            <w:gridSpan w:val="4"/>
            <w:shd w:val="clear" w:color="000000" w:fill="FFFFFF"/>
            <w:tcMar>
              <w:left w:w="34" w:type="dxa"/>
              <w:right w:w="34" w:type="dxa"/>
            </w:tcMar>
          </w:tcPr>
          <w:p w:rsidR="0081270F" w:rsidRDefault="0039635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81270F">
        <w:trPr>
          <w:trHeight w:hRule="exact" w:val="138"/>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1277" w:type="dxa"/>
          </w:tcPr>
          <w:p w:rsidR="0081270F" w:rsidRDefault="0081270F"/>
        </w:tc>
        <w:tc>
          <w:tcPr>
            <w:tcW w:w="993" w:type="dxa"/>
          </w:tcPr>
          <w:p w:rsidR="0081270F" w:rsidRDefault="0081270F"/>
        </w:tc>
        <w:tc>
          <w:tcPr>
            <w:tcW w:w="2836" w:type="dxa"/>
          </w:tcPr>
          <w:p w:rsidR="0081270F" w:rsidRDefault="0081270F"/>
        </w:tc>
      </w:tr>
      <w:tr w:rsidR="0081270F">
        <w:trPr>
          <w:trHeight w:hRule="exact" w:val="585"/>
        </w:trPr>
        <w:tc>
          <w:tcPr>
            <w:tcW w:w="10221" w:type="dxa"/>
            <w:gridSpan w:val="10"/>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270F" w:rsidRDefault="003963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270F">
        <w:trPr>
          <w:trHeight w:hRule="exact" w:val="314"/>
        </w:trPr>
        <w:tc>
          <w:tcPr>
            <w:tcW w:w="10221" w:type="dxa"/>
            <w:gridSpan w:val="10"/>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1270F">
        <w:trPr>
          <w:trHeight w:hRule="exact" w:val="211"/>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1277" w:type="dxa"/>
          </w:tcPr>
          <w:p w:rsidR="0081270F" w:rsidRDefault="0081270F"/>
        </w:tc>
        <w:tc>
          <w:tcPr>
            <w:tcW w:w="993" w:type="dxa"/>
          </w:tcPr>
          <w:p w:rsidR="0081270F" w:rsidRDefault="0081270F"/>
        </w:tc>
        <w:tc>
          <w:tcPr>
            <w:tcW w:w="2836" w:type="dxa"/>
          </w:tcPr>
          <w:p w:rsidR="0081270F" w:rsidRDefault="0081270F"/>
        </w:tc>
      </w:tr>
      <w:tr w:rsidR="0081270F">
        <w:trPr>
          <w:trHeight w:hRule="exact" w:val="277"/>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1277" w:type="dxa"/>
          </w:tcPr>
          <w:p w:rsidR="0081270F" w:rsidRDefault="0081270F"/>
        </w:tc>
        <w:tc>
          <w:tcPr>
            <w:tcW w:w="3842" w:type="dxa"/>
            <w:gridSpan w:val="2"/>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УТВЕРЖДАЮ</w:t>
            </w:r>
          </w:p>
        </w:tc>
      </w:tr>
      <w:tr w:rsidR="0081270F">
        <w:trPr>
          <w:trHeight w:hRule="exact" w:val="972"/>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1277" w:type="dxa"/>
          </w:tcPr>
          <w:p w:rsidR="0081270F" w:rsidRDefault="0081270F"/>
        </w:tc>
        <w:tc>
          <w:tcPr>
            <w:tcW w:w="3842" w:type="dxa"/>
            <w:gridSpan w:val="2"/>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1270F" w:rsidRDefault="0081270F">
            <w:pPr>
              <w:spacing w:after="0" w:line="240" w:lineRule="auto"/>
              <w:jc w:val="center"/>
              <w:rPr>
                <w:sz w:val="24"/>
                <w:szCs w:val="24"/>
              </w:rPr>
            </w:pPr>
          </w:p>
          <w:p w:rsidR="0081270F" w:rsidRDefault="003963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1270F">
        <w:trPr>
          <w:trHeight w:hRule="exact" w:val="277"/>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1277" w:type="dxa"/>
          </w:tcPr>
          <w:p w:rsidR="0081270F" w:rsidRDefault="0081270F"/>
        </w:tc>
        <w:tc>
          <w:tcPr>
            <w:tcW w:w="3842" w:type="dxa"/>
            <w:gridSpan w:val="2"/>
            <w:shd w:val="clear" w:color="000000" w:fill="FFFFFF"/>
            <w:tcMar>
              <w:left w:w="34" w:type="dxa"/>
              <w:right w:w="34" w:type="dxa"/>
            </w:tcMar>
          </w:tcPr>
          <w:p w:rsidR="0081270F" w:rsidRDefault="0039635A">
            <w:pPr>
              <w:spacing w:after="0" w:line="240" w:lineRule="auto"/>
              <w:jc w:val="right"/>
              <w:rPr>
                <w:sz w:val="24"/>
                <w:szCs w:val="24"/>
              </w:rPr>
            </w:pPr>
            <w:r>
              <w:rPr>
                <w:rFonts w:ascii="Times New Roman" w:hAnsi="Times New Roman" w:cs="Times New Roman"/>
                <w:color w:val="000000"/>
                <w:sz w:val="24"/>
                <w:szCs w:val="24"/>
              </w:rPr>
              <w:t>30.08.2021 г.</w:t>
            </w:r>
          </w:p>
        </w:tc>
      </w:tr>
      <w:tr w:rsidR="0081270F">
        <w:trPr>
          <w:trHeight w:hRule="exact" w:val="277"/>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1277" w:type="dxa"/>
          </w:tcPr>
          <w:p w:rsidR="0081270F" w:rsidRDefault="0081270F"/>
        </w:tc>
        <w:tc>
          <w:tcPr>
            <w:tcW w:w="993" w:type="dxa"/>
          </w:tcPr>
          <w:p w:rsidR="0081270F" w:rsidRDefault="0081270F"/>
        </w:tc>
        <w:tc>
          <w:tcPr>
            <w:tcW w:w="2836" w:type="dxa"/>
          </w:tcPr>
          <w:p w:rsidR="0081270F" w:rsidRDefault="0081270F"/>
        </w:tc>
      </w:tr>
      <w:tr w:rsidR="0081270F">
        <w:trPr>
          <w:trHeight w:hRule="exact" w:val="416"/>
        </w:trPr>
        <w:tc>
          <w:tcPr>
            <w:tcW w:w="10221" w:type="dxa"/>
            <w:gridSpan w:val="10"/>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270F">
        <w:trPr>
          <w:trHeight w:hRule="exact" w:val="1496"/>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4834" w:type="dxa"/>
            <w:gridSpan w:val="5"/>
            <w:shd w:val="clear" w:color="000000" w:fill="FFFFFF"/>
            <w:tcMar>
              <w:left w:w="34" w:type="dxa"/>
              <w:right w:w="34" w:type="dxa"/>
            </w:tcMar>
          </w:tcPr>
          <w:p w:rsidR="0081270F" w:rsidRDefault="0039635A">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аудиторской организации</w:t>
            </w:r>
          </w:p>
          <w:p w:rsidR="0081270F" w:rsidRDefault="0039635A">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81270F" w:rsidRDefault="0081270F"/>
        </w:tc>
      </w:tr>
      <w:tr w:rsidR="0081270F">
        <w:trPr>
          <w:trHeight w:hRule="exact" w:val="277"/>
        </w:trPr>
        <w:tc>
          <w:tcPr>
            <w:tcW w:w="10221" w:type="dxa"/>
            <w:gridSpan w:val="10"/>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270F">
        <w:trPr>
          <w:trHeight w:hRule="exact" w:val="1111"/>
        </w:trPr>
        <w:tc>
          <w:tcPr>
            <w:tcW w:w="143" w:type="dxa"/>
          </w:tcPr>
          <w:p w:rsidR="0081270F" w:rsidRDefault="0081270F"/>
        </w:tc>
        <w:tc>
          <w:tcPr>
            <w:tcW w:w="285" w:type="dxa"/>
          </w:tcPr>
          <w:p w:rsidR="0081270F" w:rsidRDefault="0081270F"/>
        </w:tc>
        <w:tc>
          <w:tcPr>
            <w:tcW w:w="9795" w:type="dxa"/>
            <w:gridSpan w:val="8"/>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1270F" w:rsidRDefault="003963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81270F" w:rsidRDefault="003963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270F">
        <w:trPr>
          <w:trHeight w:hRule="exact" w:val="833"/>
        </w:trPr>
        <w:tc>
          <w:tcPr>
            <w:tcW w:w="10221" w:type="dxa"/>
            <w:gridSpan w:val="10"/>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1270F">
        <w:trPr>
          <w:trHeight w:hRule="exact" w:val="277"/>
        </w:trPr>
        <w:tc>
          <w:tcPr>
            <w:tcW w:w="3984" w:type="dxa"/>
            <w:gridSpan w:val="5"/>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270F" w:rsidRDefault="0081270F"/>
        </w:tc>
        <w:tc>
          <w:tcPr>
            <w:tcW w:w="426" w:type="dxa"/>
          </w:tcPr>
          <w:p w:rsidR="0081270F" w:rsidRDefault="0081270F"/>
        </w:tc>
        <w:tc>
          <w:tcPr>
            <w:tcW w:w="1277" w:type="dxa"/>
          </w:tcPr>
          <w:p w:rsidR="0081270F" w:rsidRDefault="0081270F"/>
        </w:tc>
        <w:tc>
          <w:tcPr>
            <w:tcW w:w="993" w:type="dxa"/>
          </w:tcPr>
          <w:p w:rsidR="0081270F" w:rsidRDefault="0081270F"/>
        </w:tc>
        <w:tc>
          <w:tcPr>
            <w:tcW w:w="2836" w:type="dxa"/>
          </w:tcPr>
          <w:p w:rsidR="0081270F" w:rsidRDefault="0081270F"/>
        </w:tc>
      </w:tr>
      <w:tr w:rsidR="0081270F">
        <w:trPr>
          <w:trHeight w:hRule="exact" w:val="155"/>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1277" w:type="dxa"/>
          </w:tcPr>
          <w:p w:rsidR="0081270F" w:rsidRDefault="0081270F"/>
        </w:tc>
        <w:tc>
          <w:tcPr>
            <w:tcW w:w="993" w:type="dxa"/>
          </w:tcPr>
          <w:p w:rsidR="0081270F" w:rsidRDefault="0081270F"/>
        </w:tc>
        <w:tc>
          <w:tcPr>
            <w:tcW w:w="2836" w:type="dxa"/>
          </w:tcPr>
          <w:p w:rsidR="0081270F" w:rsidRDefault="0081270F"/>
        </w:tc>
      </w:tr>
      <w:tr w:rsidR="008127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ФИНАНСЫ И ЭКОНОМИКА</w:t>
            </w:r>
          </w:p>
        </w:tc>
      </w:tr>
      <w:tr w:rsidR="008127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БУХГАЛТЕР</w:t>
            </w:r>
          </w:p>
        </w:tc>
      </w:tr>
      <w:tr w:rsidR="008127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АУДИТОР</w:t>
            </w:r>
          </w:p>
        </w:tc>
      </w:tr>
      <w:tr w:rsidR="0081270F">
        <w:trPr>
          <w:trHeight w:hRule="exact" w:val="124"/>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1277" w:type="dxa"/>
          </w:tcPr>
          <w:p w:rsidR="0081270F" w:rsidRDefault="0081270F"/>
        </w:tc>
        <w:tc>
          <w:tcPr>
            <w:tcW w:w="993" w:type="dxa"/>
          </w:tcPr>
          <w:p w:rsidR="0081270F" w:rsidRDefault="0081270F"/>
        </w:tc>
        <w:tc>
          <w:tcPr>
            <w:tcW w:w="2836" w:type="dxa"/>
          </w:tcPr>
          <w:p w:rsidR="0081270F" w:rsidRDefault="0081270F"/>
        </w:tc>
      </w:tr>
      <w:tr w:rsidR="0081270F">
        <w:trPr>
          <w:trHeight w:hRule="exact" w:val="277"/>
        </w:trPr>
        <w:tc>
          <w:tcPr>
            <w:tcW w:w="5118" w:type="dxa"/>
            <w:gridSpan w:val="7"/>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1270F">
        <w:trPr>
          <w:trHeight w:hRule="exact" w:val="577"/>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5118" w:type="dxa"/>
            <w:gridSpan w:val="3"/>
            <w:vMerge/>
            <w:shd w:val="clear" w:color="000000" w:fill="FFFFFF"/>
            <w:tcMar>
              <w:left w:w="34" w:type="dxa"/>
              <w:right w:w="34" w:type="dxa"/>
            </w:tcMar>
          </w:tcPr>
          <w:p w:rsidR="0081270F" w:rsidRDefault="0081270F"/>
        </w:tc>
      </w:tr>
      <w:tr w:rsidR="0081270F">
        <w:trPr>
          <w:trHeight w:hRule="exact" w:val="2261"/>
        </w:trPr>
        <w:tc>
          <w:tcPr>
            <w:tcW w:w="143" w:type="dxa"/>
          </w:tcPr>
          <w:p w:rsidR="0081270F" w:rsidRDefault="0081270F"/>
        </w:tc>
        <w:tc>
          <w:tcPr>
            <w:tcW w:w="285" w:type="dxa"/>
          </w:tcPr>
          <w:p w:rsidR="0081270F" w:rsidRDefault="0081270F"/>
        </w:tc>
        <w:tc>
          <w:tcPr>
            <w:tcW w:w="710" w:type="dxa"/>
          </w:tcPr>
          <w:p w:rsidR="0081270F" w:rsidRDefault="0081270F"/>
        </w:tc>
        <w:tc>
          <w:tcPr>
            <w:tcW w:w="1419" w:type="dxa"/>
          </w:tcPr>
          <w:p w:rsidR="0081270F" w:rsidRDefault="0081270F"/>
        </w:tc>
        <w:tc>
          <w:tcPr>
            <w:tcW w:w="1419" w:type="dxa"/>
          </w:tcPr>
          <w:p w:rsidR="0081270F" w:rsidRDefault="0081270F"/>
        </w:tc>
        <w:tc>
          <w:tcPr>
            <w:tcW w:w="710" w:type="dxa"/>
          </w:tcPr>
          <w:p w:rsidR="0081270F" w:rsidRDefault="0081270F"/>
        </w:tc>
        <w:tc>
          <w:tcPr>
            <w:tcW w:w="426" w:type="dxa"/>
          </w:tcPr>
          <w:p w:rsidR="0081270F" w:rsidRDefault="0081270F"/>
        </w:tc>
        <w:tc>
          <w:tcPr>
            <w:tcW w:w="1277" w:type="dxa"/>
          </w:tcPr>
          <w:p w:rsidR="0081270F" w:rsidRDefault="0081270F"/>
        </w:tc>
        <w:tc>
          <w:tcPr>
            <w:tcW w:w="993" w:type="dxa"/>
          </w:tcPr>
          <w:p w:rsidR="0081270F" w:rsidRDefault="0081270F"/>
        </w:tc>
        <w:tc>
          <w:tcPr>
            <w:tcW w:w="2836" w:type="dxa"/>
          </w:tcPr>
          <w:p w:rsidR="0081270F" w:rsidRDefault="0081270F"/>
        </w:tc>
      </w:tr>
      <w:tr w:rsidR="0081270F">
        <w:trPr>
          <w:trHeight w:hRule="exact" w:val="277"/>
        </w:trPr>
        <w:tc>
          <w:tcPr>
            <w:tcW w:w="143" w:type="dxa"/>
          </w:tcPr>
          <w:p w:rsidR="0081270F" w:rsidRDefault="0081270F"/>
        </w:tc>
        <w:tc>
          <w:tcPr>
            <w:tcW w:w="10079" w:type="dxa"/>
            <w:gridSpan w:val="9"/>
            <w:vMerge w:val="restart"/>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270F">
        <w:trPr>
          <w:trHeight w:hRule="exact" w:val="138"/>
        </w:trPr>
        <w:tc>
          <w:tcPr>
            <w:tcW w:w="143" w:type="dxa"/>
          </w:tcPr>
          <w:p w:rsidR="0081270F" w:rsidRDefault="0081270F"/>
        </w:tc>
        <w:tc>
          <w:tcPr>
            <w:tcW w:w="10079" w:type="dxa"/>
            <w:gridSpan w:val="9"/>
            <w:vMerge/>
            <w:shd w:val="clear" w:color="000000" w:fill="FFFFFF"/>
            <w:tcMar>
              <w:left w:w="34" w:type="dxa"/>
              <w:right w:w="34" w:type="dxa"/>
            </w:tcMar>
          </w:tcPr>
          <w:p w:rsidR="0081270F" w:rsidRDefault="0081270F"/>
        </w:tc>
      </w:tr>
      <w:tr w:rsidR="0081270F">
        <w:trPr>
          <w:trHeight w:hRule="exact" w:val="1666"/>
        </w:trPr>
        <w:tc>
          <w:tcPr>
            <w:tcW w:w="143" w:type="dxa"/>
          </w:tcPr>
          <w:p w:rsidR="0081270F" w:rsidRDefault="0081270F"/>
        </w:tc>
        <w:tc>
          <w:tcPr>
            <w:tcW w:w="10079" w:type="dxa"/>
            <w:gridSpan w:val="9"/>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1270F" w:rsidRDefault="0081270F">
            <w:pPr>
              <w:spacing w:after="0" w:line="240" w:lineRule="auto"/>
              <w:jc w:val="center"/>
              <w:rPr>
                <w:sz w:val="24"/>
                <w:szCs w:val="24"/>
              </w:rPr>
            </w:pPr>
          </w:p>
          <w:p w:rsidR="0081270F" w:rsidRDefault="0039635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270F" w:rsidRDefault="0081270F">
            <w:pPr>
              <w:spacing w:after="0" w:line="240" w:lineRule="auto"/>
              <w:jc w:val="center"/>
              <w:rPr>
                <w:sz w:val="24"/>
                <w:szCs w:val="24"/>
              </w:rPr>
            </w:pPr>
          </w:p>
          <w:p w:rsidR="0081270F" w:rsidRDefault="0039635A">
            <w:pPr>
              <w:spacing w:after="0" w:line="240" w:lineRule="auto"/>
              <w:jc w:val="center"/>
              <w:rPr>
                <w:sz w:val="24"/>
                <w:szCs w:val="24"/>
              </w:rPr>
            </w:pPr>
            <w:r>
              <w:rPr>
                <w:rFonts w:ascii="Times New Roman" w:hAnsi="Times New Roman" w:cs="Times New Roman"/>
                <w:color w:val="000000"/>
                <w:sz w:val="24"/>
                <w:szCs w:val="24"/>
              </w:rPr>
              <w:t>Омск, 2021</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270F">
        <w:trPr>
          <w:trHeight w:hRule="exact" w:val="2222"/>
        </w:trPr>
        <w:tc>
          <w:tcPr>
            <w:tcW w:w="10788"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270F" w:rsidRDefault="0081270F">
            <w:pPr>
              <w:spacing w:after="0" w:line="240" w:lineRule="auto"/>
              <w:rPr>
                <w:sz w:val="24"/>
                <w:szCs w:val="24"/>
              </w:rPr>
            </w:pPr>
          </w:p>
          <w:p w:rsidR="0081270F" w:rsidRDefault="0039635A">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1270F" w:rsidRDefault="0081270F">
            <w:pPr>
              <w:spacing w:after="0" w:line="240" w:lineRule="auto"/>
              <w:rPr>
                <w:sz w:val="24"/>
                <w:szCs w:val="24"/>
              </w:rPr>
            </w:pPr>
          </w:p>
          <w:p w:rsidR="0081270F" w:rsidRDefault="003963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1270F" w:rsidRDefault="0039635A">
            <w:pPr>
              <w:spacing w:after="0" w:line="240" w:lineRule="auto"/>
              <w:rPr>
                <w:sz w:val="24"/>
                <w:szCs w:val="24"/>
              </w:rPr>
            </w:pPr>
            <w:r>
              <w:rPr>
                <w:rFonts w:ascii="Times New Roman" w:hAnsi="Times New Roman" w:cs="Times New Roman"/>
                <w:color w:val="000000"/>
                <w:sz w:val="24"/>
                <w:szCs w:val="24"/>
              </w:rPr>
              <w:t>Протокол от 30.08.2021 г.  №1</w:t>
            </w:r>
          </w:p>
        </w:tc>
      </w:tr>
      <w:tr w:rsidR="0081270F">
        <w:trPr>
          <w:trHeight w:hRule="exact" w:val="277"/>
        </w:trPr>
        <w:tc>
          <w:tcPr>
            <w:tcW w:w="10788"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277"/>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270F">
        <w:trPr>
          <w:trHeight w:hRule="exact" w:val="555"/>
        </w:trPr>
        <w:tc>
          <w:tcPr>
            <w:tcW w:w="9640" w:type="dxa"/>
          </w:tcPr>
          <w:p w:rsidR="0081270F" w:rsidRDefault="0081270F"/>
        </w:tc>
      </w:tr>
      <w:tr w:rsidR="0081270F">
        <w:trPr>
          <w:trHeight w:hRule="exact" w:val="8751"/>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270F" w:rsidRDefault="003963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270F" w:rsidRDefault="003963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270F" w:rsidRDefault="003963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270F" w:rsidRDefault="003963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270F" w:rsidRDefault="003963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270F" w:rsidRDefault="003963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270F" w:rsidRDefault="003963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270F" w:rsidRDefault="003963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270F" w:rsidRDefault="003963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270F" w:rsidRDefault="003963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270F" w:rsidRDefault="003963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277"/>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270F">
        <w:trPr>
          <w:trHeight w:hRule="exact" w:val="14619"/>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270F" w:rsidRDefault="003963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1270F" w:rsidRDefault="003963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270F" w:rsidRDefault="003963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270F" w:rsidRDefault="003963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270F" w:rsidRDefault="003963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270F" w:rsidRDefault="003963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270F" w:rsidRDefault="003963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70F" w:rsidRDefault="003963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270F" w:rsidRDefault="003963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81270F" w:rsidRDefault="003963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2021/2022 учебного года:</w:t>
            </w:r>
          </w:p>
          <w:p w:rsidR="0081270F" w:rsidRDefault="003963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1270F">
        <w:trPr>
          <w:trHeight w:hRule="exact" w:val="138"/>
        </w:trPr>
        <w:tc>
          <w:tcPr>
            <w:tcW w:w="9640" w:type="dxa"/>
          </w:tcPr>
          <w:p w:rsidR="0081270F" w:rsidRDefault="0081270F"/>
        </w:tc>
      </w:tr>
      <w:tr w:rsidR="0081270F">
        <w:trPr>
          <w:trHeight w:hRule="exact" w:val="355"/>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1. Наименование дисциплины: К.М.04.ДВ.01.01 «Внутренние</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1125"/>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lastRenderedPageBreak/>
              <w:t>организационно-распорядительные документы аудиторской организации».</w:t>
            </w:r>
          </w:p>
          <w:p w:rsidR="0081270F" w:rsidRDefault="003963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270F">
        <w:trPr>
          <w:trHeight w:hRule="exact" w:val="138"/>
        </w:trPr>
        <w:tc>
          <w:tcPr>
            <w:tcW w:w="9640" w:type="dxa"/>
          </w:tcPr>
          <w:p w:rsidR="0081270F" w:rsidRDefault="0081270F"/>
        </w:tc>
      </w:tr>
      <w:tr w:rsidR="0081270F">
        <w:trPr>
          <w:trHeight w:hRule="exact" w:val="3530"/>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270F" w:rsidRDefault="003963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2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Код компетенции: ПК-2</w:t>
            </w:r>
          </w:p>
          <w:p w:rsidR="0081270F" w:rsidRDefault="0039635A">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81270F">
        <w:trPr>
          <w:trHeight w:hRule="exact" w:val="585"/>
        </w:trPr>
        <w:tc>
          <w:tcPr>
            <w:tcW w:w="9654" w:type="dxa"/>
            <w:shd w:val="clear" w:color="000000" w:fill="FFFFFF"/>
            <w:tcMar>
              <w:left w:w="34" w:type="dxa"/>
              <w:right w:w="34" w:type="dxa"/>
            </w:tcMar>
          </w:tcPr>
          <w:p w:rsidR="0081270F" w:rsidRDefault="0081270F">
            <w:pPr>
              <w:spacing w:after="0" w:line="240" w:lineRule="auto"/>
              <w:rPr>
                <w:sz w:val="24"/>
                <w:szCs w:val="24"/>
              </w:rPr>
            </w:pPr>
          </w:p>
          <w:p w:rsidR="0081270F" w:rsidRDefault="003963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2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ПК-2.4 знать внутренние организационно-распорядительные документы экономического субъекта</w:t>
            </w:r>
          </w:p>
        </w:tc>
      </w:tr>
      <w:tr w:rsidR="00812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rsidR="00812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ПК-2.37 владеть навыками обеспечения сохранности бухгалтерской (финансовой) отчетности до ее передачи в архив</w:t>
            </w:r>
          </w:p>
        </w:tc>
      </w:tr>
      <w:tr w:rsidR="00812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ПК-2.38 владеть навыками организации передачи бухгалтерской (финансовой) отчетности в архив в установленные сроки</w:t>
            </w:r>
          </w:p>
        </w:tc>
      </w:tr>
      <w:tr w:rsidR="0081270F">
        <w:trPr>
          <w:trHeight w:hRule="exact" w:val="277"/>
        </w:trPr>
        <w:tc>
          <w:tcPr>
            <w:tcW w:w="9640" w:type="dxa"/>
          </w:tcPr>
          <w:p w:rsidR="0081270F" w:rsidRDefault="0081270F"/>
        </w:tc>
      </w:tr>
      <w:tr w:rsidR="00812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Код компетенции: ПК-3</w:t>
            </w:r>
          </w:p>
          <w:p w:rsidR="0081270F" w:rsidRDefault="0039635A">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81270F">
        <w:trPr>
          <w:trHeight w:hRule="exact" w:val="585"/>
        </w:trPr>
        <w:tc>
          <w:tcPr>
            <w:tcW w:w="9654" w:type="dxa"/>
            <w:shd w:val="clear" w:color="000000" w:fill="FFFFFF"/>
            <w:tcMar>
              <w:left w:w="34" w:type="dxa"/>
              <w:right w:w="34" w:type="dxa"/>
            </w:tcMar>
          </w:tcPr>
          <w:p w:rsidR="0081270F" w:rsidRDefault="0081270F">
            <w:pPr>
              <w:spacing w:after="0" w:line="240" w:lineRule="auto"/>
              <w:rPr>
                <w:sz w:val="24"/>
                <w:szCs w:val="24"/>
              </w:rPr>
            </w:pPr>
          </w:p>
          <w:p w:rsidR="0081270F" w:rsidRDefault="003963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2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812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812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81270F">
        <w:trPr>
          <w:trHeight w:hRule="exact" w:val="277"/>
        </w:trPr>
        <w:tc>
          <w:tcPr>
            <w:tcW w:w="9640" w:type="dxa"/>
          </w:tcPr>
          <w:p w:rsidR="0081270F" w:rsidRDefault="0081270F"/>
        </w:tc>
      </w:tr>
      <w:tr w:rsidR="008127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Код компетенции: ПК-4</w:t>
            </w:r>
          </w:p>
          <w:p w:rsidR="0081270F" w:rsidRDefault="0039635A">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81270F">
        <w:trPr>
          <w:trHeight w:hRule="exact" w:val="585"/>
        </w:trPr>
        <w:tc>
          <w:tcPr>
            <w:tcW w:w="9654" w:type="dxa"/>
            <w:shd w:val="clear" w:color="000000" w:fill="FFFFFF"/>
            <w:tcMar>
              <w:left w:w="34" w:type="dxa"/>
              <w:right w:w="34" w:type="dxa"/>
            </w:tcMar>
          </w:tcPr>
          <w:p w:rsidR="0081270F" w:rsidRDefault="0081270F">
            <w:pPr>
              <w:spacing w:after="0" w:line="240" w:lineRule="auto"/>
              <w:rPr>
                <w:sz w:val="24"/>
                <w:szCs w:val="24"/>
              </w:rPr>
            </w:pPr>
          </w:p>
          <w:p w:rsidR="0081270F" w:rsidRDefault="003963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270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ПК-4.11 знать основы делопроизводства</w:t>
            </w:r>
          </w:p>
        </w:tc>
      </w:tr>
      <w:tr w:rsidR="008127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81270F">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ПК-4.26 уметь разрабатывать внутренние организационно-распорядительные документы</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1270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lastRenderedPageBreak/>
              <w:t>аудиторской организации, регламентирующие аудиторскую деятельность в организации</w:t>
            </w:r>
          </w:p>
        </w:tc>
      </w:tr>
      <w:tr w:rsidR="0081270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81270F">
        <w:trPr>
          <w:trHeight w:hRule="exact" w:val="416"/>
        </w:trPr>
        <w:tc>
          <w:tcPr>
            <w:tcW w:w="3970" w:type="dxa"/>
          </w:tcPr>
          <w:p w:rsidR="0081270F" w:rsidRDefault="0081270F"/>
        </w:tc>
        <w:tc>
          <w:tcPr>
            <w:tcW w:w="1702" w:type="dxa"/>
          </w:tcPr>
          <w:p w:rsidR="0081270F" w:rsidRDefault="0081270F"/>
        </w:tc>
        <w:tc>
          <w:tcPr>
            <w:tcW w:w="1702" w:type="dxa"/>
          </w:tcPr>
          <w:p w:rsidR="0081270F" w:rsidRDefault="0081270F"/>
        </w:tc>
        <w:tc>
          <w:tcPr>
            <w:tcW w:w="426" w:type="dxa"/>
          </w:tcPr>
          <w:p w:rsidR="0081270F" w:rsidRDefault="0081270F"/>
        </w:tc>
        <w:tc>
          <w:tcPr>
            <w:tcW w:w="710" w:type="dxa"/>
          </w:tcPr>
          <w:p w:rsidR="0081270F" w:rsidRDefault="0081270F"/>
        </w:tc>
        <w:tc>
          <w:tcPr>
            <w:tcW w:w="143" w:type="dxa"/>
          </w:tcPr>
          <w:p w:rsidR="0081270F" w:rsidRDefault="0081270F"/>
        </w:tc>
        <w:tc>
          <w:tcPr>
            <w:tcW w:w="993" w:type="dxa"/>
          </w:tcPr>
          <w:p w:rsidR="0081270F" w:rsidRDefault="0081270F"/>
        </w:tc>
      </w:tr>
      <w:tr w:rsidR="0081270F">
        <w:trPr>
          <w:trHeight w:hRule="exact" w:val="304"/>
        </w:trPr>
        <w:tc>
          <w:tcPr>
            <w:tcW w:w="9654" w:type="dxa"/>
            <w:gridSpan w:val="7"/>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270F">
        <w:trPr>
          <w:trHeight w:hRule="exact" w:val="1907"/>
        </w:trPr>
        <w:tc>
          <w:tcPr>
            <w:tcW w:w="9654" w:type="dxa"/>
            <w:gridSpan w:val="7"/>
            <w:shd w:val="clear" w:color="000000" w:fill="FFFFFF"/>
            <w:tcMar>
              <w:left w:w="34" w:type="dxa"/>
              <w:right w:w="34" w:type="dxa"/>
            </w:tcMar>
          </w:tcPr>
          <w:p w:rsidR="0081270F" w:rsidRDefault="0081270F">
            <w:pPr>
              <w:spacing w:after="0" w:line="240" w:lineRule="auto"/>
              <w:jc w:val="both"/>
              <w:rPr>
                <w:sz w:val="24"/>
                <w:szCs w:val="24"/>
              </w:rPr>
            </w:pPr>
          </w:p>
          <w:p w:rsidR="0081270F" w:rsidRDefault="0039635A">
            <w:pPr>
              <w:spacing w:after="0" w:line="240" w:lineRule="auto"/>
              <w:jc w:val="both"/>
              <w:rPr>
                <w:sz w:val="24"/>
                <w:szCs w:val="24"/>
              </w:rPr>
            </w:pPr>
            <w:r>
              <w:rPr>
                <w:rFonts w:ascii="Times New Roman" w:hAnsi="Times New Roman" w:cs="Times New Roman"/>
                <w:color w:val="000000"/>
                <w:sz w:val="24"/>
                <w:szCs w:val="24"/>
              </w:rPr>
              <w:t>Дисциплина К.М.04.ДВ.01.01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rsidR="0081270F">
        <w:trPr>
          <w:trHeight w:hRule="exact" w:val="138"/>
        </w:trPr>
        <w:tc>
          <w:tcPr>
            <w:tcW w:w="3970" w:type="dxa"/>
          </w:tcPr>
          <w:p w:rsidR="0081270F" w:rsidRDefault="0081270F"/>
        </w:tc>
        <w:tc>
          <w:tcPr>
            <w:tcW w:w="1702" w:type="dxa"/>
          </w:tcPr>
          <w:p w:rsidR="0081270F" w:rsidRDefault="0081270F"/>
        </w:tc>
        <w:tc>
          <w:tcPr>
            <w:tcW w:w="1702" w:type="dxa"/>
          </w:tcPr>
          <w:p w:rsidR="0081270F" w:rsidRDefault="0081270F"/>
        </w:tc>
        <w:tc>
          <w:tcPr>
            <w:tcW w:w="426" w:type="dxa"/>
          </w:tcPr>
          <w:p w:rsidR="0081270F" w:rsidRDefault="0081270F"/>
        </w:tc>
        <w:tc>
          <w:tcPr>
            <w:tcW w:w="710" w:type="dxa"/>
          </w:tcPr>
          <w:p w:rsidR="0081270F" w:rsidRDefault="0081270F"/>
        </w:tc>
        <w:tc>
          <w:tcPr>
            <w:tcW w:w="143" w:type="dxa"/>
          </w:tcPr>
          <w:p w:rsidR="0081270F" w:rsidRDefault="0081270F"/>
        </w:tc>
        <w:tc>
          <w:tcPr>
            <w:tcW w:w="993" w:type="dxa"/>
          </w:tcPr>
          <w:p w:rsidR="0081270F" w:rsidRDefault="0081270F"/>
        </w:tc>
      </w:tr>
      <w:tr w:rsidR="008127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Коды</w:t>
            </w:r>
          </w:p>
          <w:p w:rsidR="0081270F" w:rsidRDefault="0039635A">
            <w:pPr>
              <w:spacing w:after="0" w:line="240" w:lineRule="auto"/>
              <w:jc w:val="center"/>
              <w:rPr>
                <w:sz w:val="24"/>
                <w:szCs w:val="24"/>
              </w:rPr>
            </w:pPr>
            <w:r>
              <w:rPr>
                <w:rFonts w:ascii="Times New Roman" w:hAnsi="Times New Roman" w:cs="Times New Roman"/>
                <w:color w:val="000000"/>
                <w:sz w:val="24"/>
                <w:szCs w:val="24"/>
              </w:rPr>
              <w:t>форми-</w:t>
            </w:r>
          </w:p>
          <w:p w:rsidR="0081270F" w:rsidRDefault="0039635A">
            <w:pPr>
              <w:spacing w:after="0" w:line="240" w:lineRule="auto"/>
              <w:jc w:val="center"/>
              <w:rPr>
                <w:sz w:val="24"/>
                <w:szCs w:val="24"/>
              </w:rPr>
            </w:pPr>
            <w:r>
              <w:rPr>
                <w:rFonts w:ascii="Times New Roman" w:hAnsi="Times New Roman" w:cs="Times New Roman"/>
                <w:color w:val="000000"/>
                <w:sz w:val="24"/>
                <w:szCs w:val="24"/>
              </w:rPr>
              <w:t>руемых</w:t>
            </w:r>
          </w:p>
          <w:p w:rsidR="0081270F" w:rsidRDefault="0039635A">
            <w:pPr>
              <w:spacing w:after="0" w:line="240" w:lineRule="auto"/>
              <w:jc w:val="center"/>
              <w:rPr>
                <w:sz w:val="24"/>
                <w:szCs w:val="24"/>
              </w:rPr>
            </w:pPr>
            <w:r>
              <w:rPr>
                <w:rFonts w:ascii="Times New Roman" w:hAnsi="Times New Roman" w:cs="Times New Roman"/>
                <w:color w:val="000000"/>
                <w:sz w:val="24"/>
                <w:szCs w:val="24"/>
              </w:rPr>
              <w:t>компе-</w:t>
            </w:r>
          </w:p>
          <w:p w:rsidR="0081270F" w:rsidRDefault="0039635A">
            <w:pPr>
              <w:spacing w:after="0" w:line="240" w:lineRule="auto"/>
              <w:jc w:val="center"/>
              <w:rPr>
                <w:sz w:val="24"/>
                <w:szCs w:val="24"/>
              </w:rPr>
            </w:pPr>
            <w:r>
              <w:rPr>
                <w:rFonts w:ascii="Times New Roman" w:hAnsi="Times New Roman" w:cs="Times New Roman"/>
                <w:color w:val="000000"/>
                <w:sz w:val="24"/>
                <w:szCs w:val="24"/>
              </w:rPr>
              <w:t>тенций</w:t>
            </w:r>
          </w:p>
        </w:tc>
      </w:tr>
      <w:tr w:rsidR="008127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81270F"/>
        </w:tc>
      </w:tr>
      <w:tr w:rsidR="008127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81270F"/>
        </w:tc>
      </w:tr>
      <w:tr w:rsidR="0081270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pPr>
            <w:r>
              <w:rPr>
                <w:rFonts w:ascii="Times New Roman" w:hAnsi="Times New Roman" w:cs="Times New Roman"/>
                <w:color w:val="000000"/>
              </w:rPr>
              <w:t>Практический аудит</w:t>
            </w:r>
          </w:p>
          <w:p w:rsidR="0081270F" w:rsidRDefault="0039635A">
            <w:pPr>
              <w:spacing w:after="0" w:line="240" w:lineRule="auto"/>
              <w:jc w:val="center"/>
            </w:pPr>
            <w:r>
              <w:rPr>
                <w:rFonts w:ascii="Times New Roman" w:hAnsi="Times New Roman" w:cs="Times New Roman"/>
                <w:color w:val="000000"/>
              </w:rPr>
              <w:t>Основы аудита</w:t>
            </w:r>
          </w:p>
          <w:p w:rsidR="0081270F" w:rsidRDefault="0039635A">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ПК-4, ПК-2, ПК-3</w:t>
            </w:r>
          </w:p>
        </w:tc>
      </w:tr>
      <w:tr w:rsidR="0081270F">
        <w:trPr>
          <w:trHeight w:hRule="exact" w:val="138"/>
        </w:trPr>
        <w:tc>
          <w:tcPr>
            <w:tcW w:w="3970" w:type="dxa"/>
          </w:tcPr>
          <w:p w:rsidR="0081270F" w:rsidRDefault="0081270F"/>
        </w:tc>
        <w:tc>
          <w:tcPr>
            <w:tcW w:w="1702" w:type="dxa"/>
          </w:tcPr>
          <w:p w:rsidR="0081270F" w:rsidRDefault="0081270F"/>
        </w:tc>
        <w:tc>
          <w:tcPr>
            <w:tcW w:w="1702" w:type="dxa"/>
          </w:tcPr>
          <w:p w:rsidR="0081270F" w:rsidRDefault="0081270F"/>
        </w:tc>
        <w:tc>
          <w:tcPr>
            <w:tcW w:w="426" w:type="dxa"/>
          </w:tcPr>
          <w:p w:rsidR="0081270F" w:rsidRDefault="0081270F"/>
        </w:tc>
        <w:tc>
          <w:tcPr>
            <w:tcW w:w="710" w:type="dxa"/>
          </w:tcPr>
          <w:p w:rsidR="0081270F" w:rsidRDefault="0081270F"/>
        </w:tc>
        <w:tc>
          <w:tcPr>
            <w:tcW w:w="143" w:type="dxa"/>
          </w:tcPr>
          <w:p w:rsidR="0081270F" w:rsidRDefault="0081270F"/>
        </w:tc>
        <w:tc>
          <w:tcPr>
            <w:tcW w:w="993" w:type="dxa"/>
          </w:tcPr>
          <w:p w:rsidR="0081270F" w:rsidRDefault="0081270F"/>
        </w:tc>
      </w:tr>
      <w:tr w:rsidR="0081270F">
        <w:trPr>
          <w:trHeight w:hRule="exact" w:val="1125"/>
        </w:trPr>
        <w:tc>
          <w:tcPr>
            <w:tcW w:w="9654" w:type="dxa"/>
            <w:gridSpan w:val="7"/>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270F">
        <w:trPr>
          <w:trHeight w:hRule="exact" w:val="585"/>
        </w:trPr>
        <w:tc>
          <w:tcPr>
            <w:tcW w:w="9654" w:type="dxa"/>
            <w:gridSpan w:val="7"/>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1270F" w:rsidRDefault="0039635A">
            <w:pPr>
              <w:spacing w:after="0" w:line="240" w:lineRule="auto"/>
              <w:jc w:val="center"/>
              <w:rPr>
                <w:sz w:val="24"/>
                <w:szCs w:val="24"/>
              </w:rPr>
            </w:pPr>
            <w:r>
              <w:rPr>
                <w:rFonts w:ascii="Times New Roman" w:hAnsi="Times New Roman" w:cs="Times New Roman"/>
                <w:color w:val="000000"/>
                <w:sz w:val="24"/>
                <w:szCs w:val="24"/>
              </w:rPr>
              <w:t>Из них:</w:t>
            </w:r>
          </w:p>
        </w:tc>
      </w:tr>
      <w:tr w:rsidR="0081270F">
        <w:trPr>
          <w:trHeight w:hRule="exact" w:val="138"/>
        </w:trPr>
        <w:tc>
          <w:tcPr>
            <w:tcW w:w="3970" w:type="dxa"/>
          </w:tcPr>
          <w:p w:rsidR="0081270F" w:rsidRDefault="0081270F"/>
        </w:tc>
        <w:tc>
          <w:tcPr>
            <w:tcW w:w="1702" w:type="dxa"/>
          </w:tcPr>
          <w:p w:rsidR="0081270F" w:rsidRDefault="0081270F"/>
        </w:tc>
        <w:tc>
          <w:tcPr>
            <w:tcW w:w="1702" w:type="dxa"/>
          </w:tcPr>
          <w:p w:rsidR="0081270F" w:rsidRDefault="0081270F"/>
        </w:tc>
        <w:tc>
          <w:tcPr>
            <w:tcW w:w="426" w:type="dxa"/>
          </w:tcPr>
          <w:p w:rsidR="0081270F" w:rsidRDefault="0081270F"/>
        </w:tc>
        <w:tc>
          <w:tcPr>
            <w:tcW w:w="710" w:type="dxa"/>
          </w:tcPr>
          <w:p w:rsidR="0081270F" w:rsidRDefault="0081270F"/>
        </w:tc>
        <w:tc>
          <w:tcPr>
            <w:tcW w:w="143" w:type="dxa"/>
          </w:tcPr>
          <w:p w:rsidR="0081270F" w:rsidRDefault="0081270F"/>
        </w:tc>
        <w:tc>
          <w:tcPr>
            <w:tcW w:w="993" w:type="dxa"/>
          </w:tcPr>
          <w:p w:rsidR="0081270F" w:rsidRDefault="0081270F"/>
        </w:tc>
      </w:tr>
      <w:tr w:rsidR="008127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54</w:t>
            </w:r>
          </w:p>
        </w:tc>
      </w:tr>
      <w:tr w:rsidR="008127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18</w:t>
            </w:r>
          </w:p>
        </w:tc>
      </w:tr>
      <w:tr w:rsidR="008127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0</w:t>
            </w:r>
          </w:p>
        </w:tc>
      </w:tr>
      <w:tr w:rsidR="008127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36</w:t>
            </w:r>
          </w:p>
        </w:tc>
      </w:tr>
      <w:tr w:rsidR="008127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0</w:t>
            </w:r>
          </w:p>
        </w:tc>
      </w:tr>
      <w:tr w:rsidR="008127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52</w:t>
            </w:r>
          </w:p>
        </w:tc>
      </w:tr>
      <w:tr w:rsidR="008127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36</w:t>
            </w:r>
          </w:p>
        </w:tc>
      </w:tr>
      <w:tr w:rsidR="0081270F">
        <w:trPr>
          <w:trHeight w:hRule="exact" w:val="416"/>
        </w:trPr>
        <w:tc>
          <w:tcPr>
            <w:tcW w:w="3970" w:type="dxa"/>
          </w:tcPr>
          <w:p w:rsidR="0081270F" w:rsidRDefault="0081270F"/>
        </w:tc>
        <w:tc>
          <w:tcPr>
            <w:tcW w:w="1702" w:type="dxa"/>
          </w:tcPr>
          <w:p w:rsidR="0081270F" w:rsidRDefault="0081270F"/>
        </w:tc>
        <w:tc>
          <w:tcPr>
            <w:tcW w:w="1702" w:type="dxa"/>
          </w:tcPr>
          <w:p w:rsidR="0081270F" w:rsidRDefault="0081270F"/>
        </w:tc>
        <w:tc>
          <w:tcPr>
            <w:tcW w:w="426" w:type="dxa"/>
          </w:tcPr>
          <w:p w:rsidR="0081270F" w:rsidRDefault="0081270F"/>
        </w:tc>
        <w:tc>
          <w:tcPr>
            <w:tcW w:w="710" w:type="dxa"/>
          </w:tcPr>
          <w:p w:rsidR="0081270F" w:rsidRDefault="0081270F"/>
        </w:tc>
        <w:tc>
          <w:tcPr>
            <w:tcW w:w="143" w:type="dxa"/>
          </w:tcPr>
          <w:p w:rsidR="0081270F" w:rsidRDefault="0081270F"/>
        </w:tc>
        <w:tc>
          <w:tcPr>
            <w:tcW w:w="993" w:type="dxa"/>
          </w:tcPr>
          <w:p w:rsidR="0081270F" w:rsidRDefault="0081270F"/>
        </w:tc>
      </w:tr>
      <w:tr w:rsidR="008127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экзамены 8</w:t>
            </w:r>
          </w:p>
        </w:tc>
      </w:tr>
      <w:tr w:rsidR="0081270F">
        <w:trPr>
          <w:trHeight w:hRule="exact" w:val="277"/>
        </w:trPr>
        <w:tc>
          <w:tcPr>
            <w:tcW w:w="3970" w:type="dxa"/>
          </w:tcPr>
          <w:p w:rsidR="0081270F" w:rsidRDefault="0081270F"/>
        </w:tc>
        <w:tc>
          <w:tcPr>
            <w:tcW w:w="1702" w:type="dxa"/>
          </w:tcPr>
          <w:p w:rsidR="0081270F" w:rsidRDefault="0081270F"/>
        </w:tc>
        <w:tc>
          <w:tcPr>
            <w:tcW w:w="1702" w:type="dxa"/>
          </w:tcPr>
          <w:p w:rsidR="0081270F" w:rsidRDefault="0081270F"/>
        </w:tc>
        <w:tc>
          <w:tcPr>
            <w:tcW w:w="426" w:type="dxa"/>
          </w:tcPr>
          <w:p w:rsidR="0081270F" w:rsidRDefault="0081270F"/>
        </w:tc>
        <w:tc>
          <w:tcPr>
            <w:tcW w:w="710" w:type="dxa"/>
          </w:tcPr>
          <w:p w:rsidR="0081270F" w:rsidRDefault="0081270F"/>
        </w:tc>
        <w:tc>
          <w:tcPr>
            <w:tcW w:w="143" w:type="dxa"/>
          </w:tcPr>
          <w:p w:rsidR="0081270F" w:rsidRDefault="0081270F"/>
        </w:tc>
        <w:tc>
          <w:tcPr>
            <w:tcW w:w="993" w:type="dxa"/>
          </w:tcPr>
          <w:p w:rsidR="0081270F" w:rsidRDefault="0081270F"/>
        </w:tc>
      </w:tr>
      <w:tr w:rsidR="0081270F">
        <w:trPr>
          <w:trHeight w:hRule="exact" w:val="1666"/>
        </w:trPr>
        <w:tc>
          <w:tcPr>
            <w:tcW w:w="9654" w:type="dxa"/>
            <w:gridSpan w:val="7"/>
            <w:shd w:val="clear" w:color="000000" w:fill="FFFFFF"/>
            <w:tcMar>
              <w:left w:w="34" w:type="dxa"/>
              <w:right w:w="34" w:type="dxa"/>
            </w:tcMar>
          </w:tcPr>
          <w:p w:rsidR="0081270F" w:rsidRDefault="0081270F">
            <w:pPr>
              <w:spacing w:after="0" w:line="240" w:lineRule="auto"/>
              <w:jc w:val="center"/>
              <w:rPr>
                <w:sz w:val="24"/>
                <w:szCs w:val="24"/>
              </w:rPr>
            </w:pPr>
          </w:p>
          <w:p w:rsidR="0081270F" w:rsidRDefault="003963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270F" w:rsidRDefault="0081270F">
            <w:pPr>
              <w:spacing w:after="0" w:line="240" w:lineRule="auto"/>
              <w:jc w:val="center"/>
              <w:rPr>
                <w:sz w:val="24"/>
                <w:szCs w:val="24"/>
              </w:rPr>
            </w:pPr>
          </w:p>
          <w:p w:rsidR="0081270F" w:rsidRDefault="003963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270F">
        <w:trPr>
          <w:trHeight w:hRule="exact" w:val="416"/>
        </w:trPr>
        <w:tc>
          <w:tcPr>
            <w:tcW w:w="3970" w:type="dxa"/>
          </w:tcPr>
          <w:p w:rsidR="0081270F" w:rsidRDefault="0081270F"/>
        </w:tc>
        <w:tc>
          <w:tcPr>
            <w:tcW w:w="1702" w:type="dxa"/>
          </w:tcPr>
          <w:p w:rsidR="0081270F" w:rsidRDefault="0081270F"/>
        </w:tc>
        <w:tc>
          <w:tcPr>
            <w:tcW w:w="1702" w:type="dxa"/>
          </w:tcPr>
          <w:p w:rsidR="0081270F" w:rsidRDefault="0081270F"/>
        </w:tc>
        <w:tc>
          <w:tcPr>
            <w:tcW w:w="426" w:type="dxa"/>
          </w:tcPr>
          <w:p w:rsidR="0081270F" w:rsidRDefault="0081270F"/>
        </w:tc>
        <w:tc>
          <w:tcPr>
            <w:tcW w:w="710" w:type="dxa"/>
          </w:tcPr>
          <w:p w:rsidR="0081270F" w:rsidRDefault="0081270F"/>
        </w:tc>
        <w:tc>
          <w:tcPr>
            <w:tcW w:w="143" w:type="dxa"/>
          </w:tcPr>
          <w:p w:rsidR="0081270F" w:rsidRDefault="0081270F"/>
        </w:tc>
        <w:tc>
          <w:tcPr>
            <w:tcW w:w="993" w:type="dxa"/>
          </w:tcPr>
          <w:p w:rsidR="0081270F" w:rsidRDefault="0081270F"/>
        </w:tc>
      </w:tr>
      <w:tr w:rsidR="008127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270F" w:rsidRDefault="0039635A">
            <w:pPr>
              <w:spacing w:after="0" w:line="240" w:lineRule="auto"/>
              <w:jc w:val="center"/>
              <w:rPr>
                <w:sz w:val="24"/>
                <w:szCs w:val="24"/>
              </w:rPr>
            </w:pPr>
            <w:r>
              <w:rPr>
                <w:rFonts w:ascii="Times New Roman" w:hAnsi="Times New Roman" w:cs="Times New Roman"/>
                <w:color w:val="000000"/>
                <w:sz w:val="24"/>
                <w:szCs w:val="24"/>
              </w:rPr>
              <w:t>Часов</w:t>
            </w:r>
          </w:p>
        </w:tc>
      </w:tr>
      <w:tr w:rsidR="0081270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270F" w:rsidRDefault="0081270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270F" w:rsidRDefault="008127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270F" w:rsidRDefault="0081270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270F" w:rsidRDefault="0081270F"/>
        </w:tc>
      </w:tr>
      <w:tr w:rsidR="0081270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Тема 1.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Тема 3.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lastRenderedPageBreak/>
              <w:t>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Тема 6.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Тема 7.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4</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4</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4</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4</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4</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4</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4</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5</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4</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5</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15</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5</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5</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5</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8127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36</w:t>
            </w:r>
          </w:p>
        </w:tc>
      </w:tr>
      <w:tr w:rsidR="008127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81270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2</w:t>
            </w:r>
          </w:p>
        </w:tc>
      </w:tr>
      <w:tr w:rsidR="008127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8127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8127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color w:val="000000"/>
                <w:sz w:val="24"/>
                <w:szCs w:val="24"/>
              </w:rPr>
              <w:t>144</w:t>
            </w:r>
          </w:p>
        </w:tc>
      </w:tr>
      <w:tr w:rsidR="0081270F">
        <w:trPr>
          <w:trHeight w:hRule="exact" w:val="2330"/>
        </w:trPr>
        <w:tc>
          <w:tcPr>
            <w:tcW w:w="9654" w:type="dxa"/>
            <w:gridSpan w:val="4"/>
            <w:shd w:val="clear" w:color="000000" w:fill="FFFFFF"/>
            <w:tcMar>
              <w:left w:w="34" w:type="dxa"/>
              <w:right w:w="34" w:type="dxa"/>
            </w:tcMar>
          </w:tcPr>
          <w:p w:rsidR="0081270F" w:rsidRDefault="0081270F">
            <w:pPr>
              <w:spacing w:after="0" w:line="240" w:lineRule="auto"/>
              <w:jc w:val="both"/>
              <w:rPr>
                <w:sz w:val="20"/>
                <w:szCs w:val="20"/>
              </w:rPr>
            </w:pPr>
          </w:p>
          <w:p w:rsidR="0081270F" w:rsidRDefault="0039635A">
            <w:pPr>
              <w:spacing w:after="0" w:line="240" w:lineRule="auto"/>
              <w:jc w:val="both"/>
              <w:rPr>
                <w:sz w:val="20"/>
                <w:szCs w:val="20"/>
              </w:rPr>
            </w:pPr>
            <w:r>
              <w:rPr>
                <w:rFonts w:ascii="Times New Roman" w:hAnsi="Times New Roman" w:cs="Times New Roman"/>
                <w:color w:val="000000"/>
                <w:sz w:val="20"/>
                <w:szCs w:val="20"/>
              </w:rPr>
              <w:t>* Примечания:</w:t>
            </w:r>
          </w:p>
          <w:p w:rsidR="0081270F" w:rsidRDefault="003963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270F" w:rsidRDefault="003963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15391"/>
        </w:trPr>
        <w:tc>
          <w:tcPr>
            <w:tcW w:w="9654" w:type="dxa"/>
            <w:shd w:val="clear" w:color="000000" w:fill="FFFFFF"/>
            <w:tcMar>
              <w:left w:w="34" w:type="dxa"/>
              <w:right w:w="34" w:type="dxa"/>
            </w:tcMar>
          </w:tcPr>
          <w:p w:rsidR="0081270F" w:rsidRDefault="0039635A">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270F" w:rsidRDefault="003963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270F" w:rsidRDefault="003963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270F" w:rsidRDefault="003963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270F" w:rsidRDefault="003963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270F" w:rsidRDefault="003963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270F" w:rsidRDefault="003963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240"/>
        </w:trPr>
        <w:tc>
          <w:tcPr>
            <w:tcW w:w="9654" w:type="dxa"/>
            <w:shd w:val="clear" w:color="000000" w:fill="FFFFFF"/>
            <w:tcMar>
              <w:left w:w="34" w:type="dxa"/>
              <w:right w:w="34" w:type="dxa"/>
            </w:tcMar>
          </w:tcPr>
          <w:p w:rsidR="0081270F" w:rsidRDefault="0039635A">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81270F">
        <w:trPr>
          <w:trHeight w:hRule="exact" w:val="585"/>
        </w:trPr>
        <w:tc>
          <w:tcPr>
            <w:tcW w:w="9654" w:type="dxa"/>
            <w:shd w:val="clear" w:color="000000" w:fill="FFFFFF"/>
            <w:tcMar>
              <w:left w:w="34" w:type="dxa"/>
              <w:right w:w="34" w:type="dxa"/>
            </w:tcMar>
          </w:tcPr>
          <w:p w:rsidR="0081270F" w:rsidRDefault="0081270F">
            <w:pPr>
              <w:spacing w:after="0" w:line="240" w:lineRule="auto"/>
              <w:rPr>
                <w:sz w:val="24"/>
                <w:szCs w:val="24"/>
              </w:rPr>
            </w:pPr>
          </w:p>
          <w:p w:rsidR="0081270F" w:rsidRDefault="003963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270F">
        <w:trPr>
          <w:trHeight w:hRule="exact" w:val="277"/>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270F">
        <w:trPr>
          <w:trHeight w:hRule="exact" w:val="26"/>
        </w:trPr>
        <w:tc>
          <w:tcPr>
            <w:tcW w:w="9654" w:type="dxa"/>
            <w:vMerge w:val="restart"/>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Тема 1. Функции документов и способы документирования</w:t>
            </w:r>
          </w:p>
        </w:tc>
      </w:tr>
      <w:tr w:rsidR="0081270F">
        <w:trPr>
          <w:trHeight w:hRule="exact" w:val="277"/>
        </w:trPr>
        <w:tc>
          <w:tcPr>
            <w:tcW w:w="9654" w:type="dxa"/>
            <w:vMerge/>
            <w:shd w:val="clear" w:color="000000" w:fill="FFFFFF"/>
            <w:tcMar>
              <w:left w:w="34" w:type="dxa"/>
              <w:right w:w="34" w:type="dxa"/>
            </w:tcMar>
          </w:tcPr>
          <w:p w:rsidR="0081270F" w:rsidRDefault="0081270F"/>
        </w:tc>
      </w:tr>
      <w:tr w:rsidR="0081270F">
        <w:trPr>
          <w:trHeight w:hRule="exact" w:val="1366"/>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Основные понятия делопроизводства: документ, документоведение, документооборот, документационное обеспечение управления (ДОУ). Нормативно-правовая база ДОУ. Унификация и стандартизация управленческой документации. Функции документов и их характеристика. Классификация и виды документов. Основные способы документирования.</w:t>
            </w:r>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Тема 2. Реквизиты и бланки документов</w:t>
            </w:r>
          </w:p>
        </w:tc>
      </w:tr>
      <w:tr w:rsidR="0081270F">
        <w:trPr>
          <w:trHeight w:hRule="exact" w:val="1637"/>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Тема 3. Язык и стиль служебной документации</w:t>
            </w:r>
          </w:p>
        </w:tc>
      </w:tr>
      <w:tr w:rsidR="0081270F">
        <w:trPr>
          <w:trHeight w:hRule="exact" w:val="555"/>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Языковые нормы и стиль служебных документов. Употребление прописных и строчных букв, сокращение слов. Оформление дат и чисел в документах.</w:t>
            </w:r>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Тема 4. Организационно-распорядительная документация</w:t>
            </w:r>
          </w:p>
        </w:tc>
      </w:tr>
      <w:tr w:rsidR="0081270F">
        <w:trPr>
          <w:trHeight w:hRule="exact" w:val="1907"/>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Тема 5. Документы по профессиональной деятельности</w:t>
            </w:r>
          </w:p>
        </w:tc>
      </w:tr>
      <w:tr w:rsidR="0081270F">
        <w:trPr>
          <w:trHeight w:hRule="exact" w:val="2448"/>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 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Тема 6. Претензионно-исковая документация</w:t>
            </w:r>
          </w:p>
        </w:tc>
      </w:tr>
      <w:tr w:rsidR="0081270F">
        <w:trPr>
          <w:trHeight w:hRule="exact" w:val="555"/>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Претензионные письма. Исковые заявления. Обращения и жалобы клиентов (аудируемых лиц).</w:t>
            </w:r>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Тема 7. Организация регистрации документов и контроль исполнения документов</w:t>
            </w:r>
          </w:p>
        </w:tc>
      </w:tr>
      <w:tr w:rsidR="0081270F">
        <w:trPr>
          <w:trHeight w:hRule="exact" w:val="1366"/>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Тема 8. Организация оперативного хранения документов</w:t>
            </w:r>
          </w:p>
        </w:tc>
      </w:tr>
      <w:tr w:rsidR="0081270F">
        <w:trPr>
          <w:trHeight w:hRule="exact" w:val="826"/>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Тема 9. Порядок передачи документов в архив или на уничтожение</w:t>
            </w:r>
          </w:p>
        </w:tc>
      </w:tr>
      <w:tr w:rsidR="0081270F">
        <w:trPr>
          <w:trHeight w:hRule="exact" w:val="882"/>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Основные этапы передачи документов в архив или на уничтожение: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826"/>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lastRenderedPageBreak/>
              <w:t>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rsidR="0081270F">
        <w:trPr>
          <w:trHeight w:hRule="exact" w:val="277"/>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Функции документов и способы документирования</w:t>
            </w:r>
          </w:p>
        </w:tc>
      </w:tr>
      <w:tr w:rsidR="0081270F">
        <w:trPr>
          <w:trHeight w:hRule="exact" w:val="285"/>
        </w:trPr>
        <w:tc>
          <w:tcPr>
            <w:tcW w:w="9654" w:type="dxa"/>
            <w:shd w:val="clear" w:color="000000" w:fill="FFFFFF"/>
            <w:tcMar>
              <w:left w:w="34" w:type="dxa"/>
              <w:right w:w="34" w:type="dxa"/>
            </w:tcMar>
          </w:tcPr>
          <w:p w:rsidR="0081270F" w:rsidRDefault="0081270F">
            <w:pPr>
              <w:spacing w:after="0" w:line="240" w:lineRule="auto"/>
              <w:jc w:val="both"/>
              <w:rPr>
                <w:sz w:val="24"/>
                <w:szCs w:val="24"/>
              </w:rPr>
            </w:pP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Реквизиты и бланки документов</w:t>
            </w:r>
          </w:p>
        </w:tc>
      </w:tr>
      <w:tr w:rsidR="0081270F">
        <w:trPr>
          <w:trHeight w:hRule="exact" w:val="285"/>
        </w:trPr>
        <w:tc>
          <w:tcPr>
            <w:tcW w:w="9654" w:type="dxa"/>
            <w:shd w:val="clear" w:color="000000" w:fill="FFFFFF"/>
            <w:tcMar>
              <w:left w:w="34" w:type="dxa"/>
              <w:right w:w="34" w:type="dxa"/>
            </w:tcMar>
          </w:tcPr>
          <w:p w:rsidR="0081270F" w:rsidRDefault="0081270F">
            <w:pPr>
              <w:spacing w:after="0" w:line="240" w:lineRule="auto"/>
              <w:jc w:val="both"/>
              <w:rPr>
                <w:sz w:val="24"/>
                <w:szCs w:val="24"/>
              </w:rPr>
            </w:pP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Язык и стиль служебной документации</w:t>
            </w:r>
          </w:p>
        </w:tc>
      </w:tr>
      <w:tr w:rsidR="0081270F">
        <w:trPr>
          <w:trHeight w:hRule="exact" w:val="285"/>
        </w:trPr>
        <w:tc>
          <w:tcPr>
            <w:tcW w:w="9654" w:type="dxa"/>
            <w:shd w:val="clear" w:color="000000" w:fill="FFFFFF"/>
            <w:tcMar>
              <w:left w:w="34" w:type="dxa"/>
              <w:right w:w="34" w:type="dxa"/>
            </w:tcMar>
          </w:tcPr>
          <w:p w:rsidR="0081270F" w:rsidRDefault="0081270F">
            <w:pPr>
              <w:spacing w:after="0" w:line="240" w:lineRule="auto"/>
              <w:jc w:val="both"/>
              <w:rPr>
                <w:sz w:val="24"/>
                <w:szCs w:val="24"/>
              </w:rPr>
            </w:pP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Организационно-распорядительная документация</w:t>
            </w:r>
          </w:p>
        </w:tc>
      </w:tr>
      <w:tr w:rsidR="0081270F">
        <w:trPr>
          <w:trHeight w:hRule="exact" w:val="285"/>
        </w:trPr>
        <w:tc>
          <w:tcPr>
            <w:tcW w:w="9654" w:type="dxa"/>
            <w:shd w:val="clear" w:color="000000" w:fill="FFFFFF"/>
            <w:tcMar>
              <w:left w:w="34" w:type="dxa"/>
              <w:right w:w="34" w:type="dxa"/>
            </w:tcMar>
          </w:tcPr>
          <w:p w:rsidR="0081270F" w:rsidRDefault="0081270F">
            <w:pPr>
              <w:spacing w:after="0" w:line="240" w:lineRule="auto"/>
              <w:jc w:val="both"/>
              <w:rPr>
                <w:sz w:val="24"/>
                <w:szCs w:val="24"/>
              </w:rPr>
            </w:pP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Документы по профессиональной деятельности</w:t>
            </w:r>
          </w:p>
        </w:tc>
      </w:tr>
      <w:tr w:rsidR="0081270F">
        <w:trPr>
          <w:trHeight w:hRule="exact" w:val="285"/>
        </w:trPr>
        <w:tc>
          <w:tcPr>
            <w:tcW w:w="9654" w:type="dxa"/>
            <w:shd w:val="clear" w:color="000000" w:fill="FFFFFF"/>
            <w:tcMar>
              <w:left w:w="34" w:type="dxa"/>
              <w:right w:w="34" w:type="dxa"/>
            </w:tcMar>
          </w:tcPr>
          <w:p w:rsidR="0081270F" w:rsidRDefault="0081270F">
            <w:pPr>
              <w:spacing w:after="0" w:line="240" w:lineRule="auto"/>
              <w:jc w:val="both"/>
              <w:rPr>
                <w:sz w:val="24"/>
                <w:szCs w:val="24"/>
              </w:rPr>
            </w:pP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Претензионно-исковая документация</w:t>
            </w:r>
          </w:p>
        </w:tc>
      </w:tr>
      <w:tr w:rsidR="0081270F">
        <w:trPr>
          <w:trHeight w:hRule="exact" w:val="285"/>
        </w:trPr>
        <w:tc>
          <w:tcPr>
            <w:tcW w:w="9654" w:type="dxa"/>
            <w:shd w:val="clear" w:color="000000" w:fill="FFFFFF"/>
            <w:tcMar>
              <w:left w:w="34" w:type="dxa"/>
              <w:right w:w="34" w:type="dxa"/>
            </w:tcMar>
          </w:tcPr>
          <w:p w:rsidR="0081270F" w:rsidRDefault="0081270F">
            <w:pPr>
              <w:spacing w:after="0" w:line="240" w:lineRule="auto"/>
              <w:jc w:val="both"/>
              <w:rPr>
                <w:sz w:val="24"/>
                <w:szCs w:val="24"/>
              </w:rPr>
            </w:pP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Организация регистрации документов и контроль исполнения документов</w:t>
            </w:r>
          </w:p>
        </w:tc>
      </w:tr>
      <w:tr w:rsidR="0081270F">
        <w:trPr>
          <w:trHeight w:hRule="exact" w:val="285"/>
        </w:trPr>
        <w:tc>
          <w:tcPr>
            <w:tcW w:w="9654" w:type="dxa"/>
            <w:shd w:val="clear" w:color="000000" w:fill="FFFFFF"/>
            <w:tcMar>
              <w:left w:w="34" w:type="dxa"/>
              <w:right w:w="34" w:type="dxa"/>
            </w:tcMar>
          </w:tcPr>
          <w:p w:rsidR="0081270F" w:rsidRDefault="0081270F">
            <w:pPr>
              <w:spacing w:after="0" w:line="240" w:lineRule="auto"/>
              <w:jc w:val="both"/>
              <w:rPr>
                <w:sz w:val="24"/>
                <w:szCs w:val="24"/>
              </w:rPr>
            </w:pP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Организация оперативного хранения документов</w:t>
            </w:r>
          </w:p>
        </w:tc>
      </w:tr>
      <w:tr w:rsidR="0081270F">
        <w:trPr>
          <w:trHeight w:hRule="exact" w:val="285"/>
        </w:trPr>
        <w:tc>
          <w:tcPr>
            <w:tcW w:w="9654" w:type="dxa"/>
            <w:shd w:val="clear" w:color="000000" w:fill="FFFFFF"/>
            <w:tcMar>
              <w:left w:w="34" w:type="dxa"/>
              <w:right w:w="34" w:type="dxa"/>
            </w:tcMar>
          </w:tcPr>
          <w:p w:rsidR="0081270F" w:rsidRDefault="0081270F">
            <w:pPr>
              <w:spacing w:after="0" w:line="240" w:lineRule="auto"/>
              <w:jc w:val="both"/>
              <w:rPr>
                <w:sz w:val="24"/>
                <w:szCs w:val="24"/>
              </w:rPr>
            </w:pP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Порядок передачи документов в архив или на уничтожение</w:t>
            </w:r>
          </w:p>
        </w:tc>
      </w:tr>
      <w:tr w:rsidR="0081270F">
        <w:trPr>
          <w:trHeight w:hRule="exact" w:val="285"/>
        </w:trPr>
        <w:tc>
          <w:tcPr>
            <w:tcW w:w="9654" w:type="dxa"/>
            <w:shd w:val="clear" w:color="000000" w:fill="FFFFFF"/>
            <w:tcMar>
              <w:left w:w="34" w:type="dxa"/>
              <w:right w:w="34" w:type="dxa"/>
            </w:tcMar>
          </w:tcPr>
          <w:p w:rsidR="0081270F" w:rsidRDefault="0081270F">
            <w:pPr>
              <w:spacing w:after="0" w:line="240" w:lineRule="auto"/>
              <w:jc w:val="both"/>
              <w:rPr>
                <w:sz w:val="24"/>
                <w:szCs w:val="24"/>
              </w:rPr>
            </w:pP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Организация работы с конфиденциальными документами</w:t>
            </w:r>
          </w:p>
        </w:tc>
      </w:tr>
      <w:tr w:rsidR="0081270F">
        <w:trPr>
          <w:trHeight w:hRule="exact" w:val="826"/>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Сведения, относящиеся к конфиденциальной информации. Защита документов, содержащих коммерческую тайну. Организация работы с документами, содержащими конфиденциальные сведения. Учет конфиденциальных документов.</w:t>
            </w:r>
          </w:p>
        </w:tc>
      </w:tr>
      <w:tr w:rsidR="0081270F">
        <w:trPr>
          <w:trHeight w:hRule="exact" w:val="14"/>
        </w:trPr>
        <w:tc>
          <w:tcPr>
            <w:tcW w:w="9640" w:type="dxa"/>
          </w:tcPr>
          <w:p w:rsidR="0081270F" w:rsidRDefault="0081270F"/>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jc w:val="center"/>
              <w:rPr>
                <w:sz w:val="24"/>
                <w:szCs w:val="24"/>
              </w:rPr>
            </w:pPr>
            <w:r>
              <w:rPr>
                <w:rFonts w:ascii="Times New Roman" w:hAnsi="Times New Roman" w:cs="Times New Roman"/>
                <w:b/>
                <w:color w:val="000000"/>
                <w:sz w:val="24"/>
                <w:szCs w:val="24"/>
              </w:rPr>
              <w:t>Компьютеризация документационного обеспечения управления</w:t>
            </w:r>
          </w:p>
        </w:tc>
      </w:tr>
      <w:tr w:rsidR="0081270F">
        <w:trPr>
          <w:trHeight w:hRule="exact" w:val="826"/>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rsidR="0081270F">
        <w:trPr>
          <w:trHeight w:hRule="exact" w:val="855"/>
        </w:trPr>
        <w:tc>
          <w:tcPr>
            <w:tcW w:w="9654" w:type="dxa"/>
            <w:shd w:val="clear" w:color="000000" w:fill="FFFFFF"/>
            <w:tcMar>
              <w:left w:w="34" w:type="dxa"/>
              <w:right w:w="34" w:type="dxa"/>
            </w:tcMar>
          </w:tcPr>
          <w:p w:rsidR="0081270F" w:rsidRDefault="0081270F">
            <w:pPr>
              <w:spacing w:after="0" w:line="240" w:lineRule="auto"/>
              <w:rPr>
                <w:sz w:val="24"/>
                <w:szCs w:val="24"/>
              </w:rPr>
            </w:pPr>
          </w:p>
          <w:p w:rsidR="0081270F" w:rsidRDefault="003963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270F">
        <w:trPr>
          <w:trHeight w:hRule="exact" w:val="4912"/>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0.</w:t>
            </w:r>
          </w:p>
          <w:p w:rsidR="0081270F" w:rsidRDefault="003963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270F" w:rsidRDefault="003963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270F" w:rsidRDefault="003963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270F">
        <w:trPr>
          <w:trHeight w:hRule="exact" w:val="855"/>
        </w:trPr>
        <w:tc>
          <w:tcPr>
            <w:tcW w:w="9654" w:type="dxa"/>
            <w:gridSpan w:val="2"/>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1270F" w:rsidRDefault="0039635A">
            <w:pPr>
              <w:spacing w:after="0" w:line="240" w:lineRule="auto"/>
              <w:rPr>
                <w:sz w:val="24"/>
                <w:szCs w:val="24"/>
              </w:rPr>
            </w:pPr>
            <w:r>
              <w:rPr>
                <w:rFonts w:ascii="Times New Roman" w:hAnsi="Times New Roman" w:cs="Times New Roman"/>
                <w:b/>
                <w:color w:val="000000"/>
                <w:sz w:val="24"/>
                <w:szCs w:val="24"/>
              </w:rPr>
              <w:t>Основная:</w:t>
            </w:r>
          </w:p>
        </w:tc>
      </w:tr>
      <w:tr w:rsidR="0081270F">
        <w:trPr>
          <w:trHeight w:hRule="exact" w:val="826"/>
        </w:trPr>
        <w:tc>
          <w:tcPr>
            <w:tcW w:w="9654" w:type="dxa"/>
            <w:gridSpan w:val="2"/>
            <w:shd w:val="clear" w:color="000000" w:fill="FFFFFF"/>
            <w:tcMar>
              <w:left w:w="34" w:type="dxa"/>
              <w:right w:w="34" w:type="dxa"/>
            </w:tcMar>
          </w:tcPr>
          <w:p w:rsidR="0081270F" w:rsidRDefault="003963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4FC3">
                <w:rPr>
                  <w:rStyle w:val="a3"/>
                </w:rPr>
                <w:t>http://www.iprbookshop.ru/73264.html</w:t>
              </w:r>
            </w:hyperlink>
            <w:r>
              <w:t xml:space="preserve"> </w:t>
            </w:r>
          </w:p>
        </w:tc>
      </w:tr>
      <w:tr w:rsidR="0081270F">
        <w:trPr>
          <w:trHeight w:hRule="exact" w:val="826"/>
        </w:trPr>
        <w:tc>
          <w:tcPr>
            <w:tcW w:w="9654" w:type="dxa"/>
            <w:gridSpan w:val="2"/>
            <w:shd w:val="clear" w:color="000000" w:fill="FFFFFF"/>
            <w:tcMar>
              <w:left w:w="34" w:type="dxa"/>
              <w:right w:w="34" w:type="dxa"/>
            </w:tcMar>
          </w:tcPr>
          <w:p w:rsidR="0081270F" w:rsidRDefault="003963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аудиторской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РУДН,</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978-5-9500354-8-7.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4FC3">
                <w:rPr>
                  <w:rStyle w:val="a3"/>
                </w:rPr>
                <w:t>http://www.iprbookshop.ru/75463.html</w:t>
              </w:r>
            </w:hyperlink>
            <w:r>
              <w:t xml:space="preserve"> </w:t>
            </w:r>
          </w:p>
        </w:tc>
      </w:tr>
      <w:tr w:rsidR="0081270F">
        <w:trPr>
          <w:trHeight w:hRule="exact" w:val="1366"/>
        </w:trPr>
        <w:tc>
          <w:tcPr>
            <w:tcW w:w="9654" w:type="dxa"/>
            <w:gridSpan w:val="2"/>
            <w:shd w:val="clear" w:color="000000" w:fill="FFFFFF"/>
            <w:tcMar>
              <w:left w:w="34" w:type="dxa"/>
              <w:right w:w="34" w:type="dxa"/>
            </w:tcMar>
          </w:tcPr>
          <w:p w:rsidR="0081270F" w:rsidRDefault="003963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Булыга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Андронова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Гизятова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Дворецкая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Кулинина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Макальская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Мельник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Пирожкова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Ситнов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Сиротенко</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Юшкова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Булыги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978-5-238-02425-7.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4FC3">
                <w:rPr>
                  <w:rStyle w:val="a3"/>
                </w:rPr>
                <w:t>http://www.iprbookshop.ru/81615.html</w:t>
              </w:r>
            </w:hyperlink>
            <w:r>
              <w:t xml:space="preserve"> </w:t>
            </w:r>
          </w:p>
        </w:tc>
      </w:tr>
      <w:tr w:rsidR="0081270F">
        <w:trPr>
          <w:trHeight w:hRule="exact" w:val="277"/>
        </w:trPr>
        <w:tc>
          <w:tcPr>
            <w:tcW w:w="285" w:type="dxa"/>
          </w:tcPr>
          <w:p w:rsidR="0081270F" w:rsidRDefault="0081270F"/>
        </w:tc>
        <w:tc>
          <w:tcPr>
            <w:tcW w:w="9370"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i/>
                <w:color w:val="000000"/>
                <w:sz w:val="24"/>
                <w:szCs w:val="24"/>
              </w:rPr>
              <w:t>Дополнительная:</w:t>
            </w:r>
          </w:p>
        </w:tc>
      </w:tr>
      <w:tr w:rsidR="0081270F">
        <w:trPr>
          <w:trHeight w:hRule="exact" w:val="26"/>
        </w:trPr>
        <w:tc>
          <w:tcPr>
            <w:tcW w:w="9654" w:type="dxa"/>
            <w:gridSpan w:val="2"/>
            <w:vMerge w:val="restart"/>
            <w:shd w:val="clear" w:color="000000" w:fill="FFFFFF"/>
            <w:tcMar>
              <w:left w:w="34" w:type="dxa"/>
              <w:right w:w="34" w:type="dxa"/>
            </w:tcMar>
          </w:tcPr>
          <w:p w:rsidR="0081270F" w:rsidRDefault="003963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аудите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Комиссаров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Подольский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аудите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5-238-01141-5.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4FC3">
                <w:rPr>
                  <w:rStyle w:val="a3"/>
                </w:rPr>
                <w:t>http://www.iprbookshop.ru/71214.html</w:t>
              </w:r>
            </w:hyperlink>
            <w:r>
              <w:t xml:space="preserve"> </w:t>
            </w:r>
          </w:p>
        </w:tc>
      </w:tr>
      <w:tr w:rsidR="0081270F">
        <w:trPr>
          <w:trHeight w:hRule="exact" w:val="1069"/>
        </w:trPr>
        <w:tc>
          <w:tcPr>
            <w:tcW w:w="9654" w:type="dxa"/>
            <w:gridSpan w:val="2"/>
            <w:vMerge/>
            <w:shd w:val="clear" w:color="000000" w:fill="FFFFFF"/>
            <w:tcMar>
              <w:left w:w="34" w:type="dxa"/>
              <w:right w:w="34" w:type="dxa"/>
            </w:tcMar>
          </w:tcPr>
          <w:p w:rsidR="0081270F" w:rsidRDefault="0081270F"/>
        </w:tc>
      </w:tr>
      <w:tr w:rsidR="0081270F">
        <w:trPr>
          <w:trHeight w:hRule="exact" w:val="1096"/>
        </w:trPr>
        <w:tc>
          <w:tcPr>
            <w:tcW w:w="9654" w:type="dxa"/>
            <w:gridSpan w:val="2"/>
            <w:shd w:val="clear" w:color="000000" w:fill="FFFFFF"/>
            <w:tcMar>
              <w:left w:w="34" w:type="dxa"/>
              <w:right w:w="34" w:type="dxa"/>
            </w:tcMar>
          </w:tcPr>
          <w:p w:rsidR="0081270F" w:rsidRDefault="003963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978-5-394-03274-5.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64FC3">
                <w:rPr>
                  <w:rStyle w:val="a3"/>
                </w:rPr>
                <w:t>http://www.iprbookshop.ru/99364.html</w:t>
              </w:r>
            </w:hyperlink>
            <w:r>
              <w:t xml:space="preserve"> </w:t>
            </w:r>
          </w:p>
        </w:tc>
      </w:tr>
      <w:tr w:rsidR="0081270F">
        <w:trPr>
          <w:trHeight w:hRule="exact" w:val="826"/>
        </w:trPr>
        <w:tc>
          <w:tcPr>
            <w:tcW w:w="9654" w:type="dxa"/>
            <w:gridSpan w:val="2"/>
            <w:shd w:val="clear" w:color="000000" w:fill="FFFFFF"/>
            <w:tcMar>
              <w:left w:w="34" w:type="dxa"/>
              <w:right w:w="34" w:type="dxa"/>
            </w:tcMar>
          </w:tcPr>
          <w:p w:rsidR="0081270F" w:rsidRDefault="003963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Кеворкова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Ахтамова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Кеворковой</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64FC3">
                <w:rPr>
                  <w:rStyle w:val="a3"/>
                </w:rPr>
                <w:t>http://www.iprbookshop.ru/81674.html</w:t>
              </w:r>
            </w:hyperlink>
            <w:r>
              <w:t xml:space="preserve"> </w:t>
            </w:r>
          </w:p>
        </w:tc>
      </w:tr>
      <w:tr w:rsidR="0081270F">
        <w:trPr>
          <w:trHeight w:hRule="exact" w:val="585"/>
        </w:trPr>
        <w:tc>
          <w:tcPr>
            <w:tcW w:w="9654" w:type="dxa"/>
            <w:gridSpan w:val="2"/>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270F">
        <w:trPr>
          <w:trHeight w:hRule="exact" w:val="7496"/>
        </w:trPr>
        <w:tc>
          <w:tcPr>
            <w:tcW w:w="9654" w:type="dxa"/>
            <w:gridSpan w:val="2"/>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64FC3">
                <w:rPr>
                  <w:rStyle w:val="a3"/>
                  <w:rFonts w:ascii="Times New Roman" w:hAnsi="Times New Roman" w:cs="Times New Roman"/>
                  <w:sz w:val="24"/>
                  <w:szCs w:val="24"/>
                </w:rPr>
                <w:t>http://www.iprbookshop.ru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64FC3">
                <w:rPr>
                  <w:rStyle w:val="a3"/>
                  <w:rFonts w:ascii="Times New Roman" w:hAnsi="Times New Roman" w:cs="Times New Roman"/>
                  <w:sz w:val="24"/>
                  <w:szCs w:val="24"/>
                </w:rPr>
                <w:t>http://biblio-online.ru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64FC3">
                <w:rPr>
                  <w:rStyle w:val="a3"/>
                  <w:rFonts w:ascii="Times New Roman" w:hAnsi="Times New Roman" w:cs="Times New Roman"/>
                  <w:sz w:val="24"/>
                  <w:szCs w:val="24"/>
                </w:rPr>
                <w:t>http://window.edu.ru/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64FC3">
                <w:rPr>
                  <w:rStyle w:val="a3"/>
                  <w:rFonts w:ascii="Times New Roman" w:hAnsi="Times New Roman" w:cs="Times New Roman"/>
                  <w:sz w:val="24"/>
                  <w:szCs w:val="24"/>
                </w:rPr>
                <w:t>http://elibrary.ru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64FC3">
                <w:rPr>
                  <w:rStyle w:val="a3"/>
                  <w:rFonts w:ascii="Times New Roman" w:hAnsi="Times New Roman" w:cs="Times New Roman"/>
                  <w:sz w:val="24"/>
                  <w:szCs w:val="24"/>
                </w:rPr>
                <w:t>http://www.sciencedirect.com</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64FC3">
                <w:rPr>
                  <w:rStyle w:val="a3"/>
                  <w:rFonts w:ascii="Times New Roman" w:hAnsi="Times New Roman" w:cs="Times New Roman"/>
                  <w:sz w:val="24"/>
                  <w:szCs w:val="24"/>
                </w:rPr>
                <w:t>http://journals.cambridge.org</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64FC3">
                <w:rPr>
                  <w:rStyle w:val="a3"/>
                  <w:rFonts w:ascii="Times New Roman" w:hAnsi="Times New Roman" w:cs="Times New Roman"/>
                  <w:sz w:val="24"/>
                  <w:szCs w:val="24"/>
                </w:rPr>
                <w:t>http://www.oxfordjoumals.org</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64FC3">
                <w:rPr>
                  <w:rStyle w:val="a3"/>
                  <w:rFonts w:ascii="Times New Roman" w:hAnsi="Times New Roman" w:cs="Times New Roman"/>
                  <w:sz w:val="24"/>
                  <w:szCs w:val="24"/>
                </w:rPr>
                <w:t>http://dic.academic.ru/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64FC3">
                <w:rPr>
                  <w:rStyle w:val="a3"/>
                  <w:rFonts w:ascii="Times New Roman" w:hAnsi="Times New Roman" w:cs="Times New Roman"/>
                  <w:sz w:val="24"/>
                  <w:szCs w:val="24"/>
                </w:rPr>
                <w:t>http://www.benran.ru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64FC3">
                <w:rPr>
                  <w:rStyle w:val="a3"/>
                  <w:rFonts w:ascii="Times New Roman" w:hAnsi="Times New Roman" w:cs="Times New Roman"/>
                  <w:sz w:val="24"/>
                  <w:szCs w:val="24"/>
                </w:rPr>
                <w:t>http://www.gks.ru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64FC3">
                <w:rPr>
                  <w:rStyle w:val="a3"/>
                  <w:rFonts w:ascii="Times New Roman" w:hAnsi="Times New Roman" w:cs="Times New Roman"/>
                  <w:sz w:val="24"/>
                  <w:szCs w:val="24"/>
                </w:rPr>
                <w:t>http://diss.rsl.ru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64FC3">
                <w:rPr>
                  <w:rStyle w:val="a3"/>
                  <w:rFonts w:ascii="Times New Roman" w:hAnsi="Times New Roman" w:cs="Times New Roman"/>
                  <w:sz w:val="24"/>
                  <w:szCs w:val="24"/>
                </w:rPr>
                <w:t>http://ru.spinform.ru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270F" w:rsidRDefault="003963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2448"/>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270F">
        <w:trPr>
          <w:trHeight w:hRule="exact" w:val="314"/>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270F">
        <w:trPr>
          <w:trHeight w:hRule="exact" w:val="12628"/>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270F" w:rsidRDefault="003963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270F" w:rsidRDefault="003963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270F" w:rsidRDefault="003963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270F" w:rsidRDefault="003963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270F" w:rsidRDefault="003963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270F" w:rsidRDefault="003963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270F" w:rsidRDefault="003963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270F" w:rsidRDefault="003963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270F" w:rsidRDefault="003963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270F" w:rsidRDefault="003963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1187"/>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270F">
        <w:trPr>
          <w:trHeight w:hRule="exact" w:val="855"/>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270F">
        <w:trPr>
          <w:trHeight w:hRule="exact" w:val="2989"/>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270F" w:rsidRDefault="0081270F">
            <w:pPr>
              <w:spacing w:after="0" w:line="240" w:lineRule="auto"/>
              <w:jc w:val="both"/>
              <w:rPr>
                <w:sz w:val="24"/>
                <w:szCs w:val="24"/>
              </w:rPr>
            </w:pPr>
          </w:p>
          <w:p w:rsidR="0081270F" w:rsidRDefault="003963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270F" w:rsidRDefault="003963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270F" w:rsidRDefault="003963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270F" w:rsidRDefault="003963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270F" w:rsidRDefault="003963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270F" w:rsidRDefault="003963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270F" w:rsidRDefault="0081270F">
            <w:pPr>
              <w:spacing w:after="0" w:line="240" w:lineRule="auto"/>
              <w:jc w:val="both"/>
              <w:rPr>
                <w:sz w:val="24"/>
                <w:szCs w:val="24"/>
              </w:rPr>
            </w:pPr>
          </w:p>
          <w:p w:rsidR="0081270F" w:rsidRDefault="003963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64FC3">
                <w:rPr>
                  <w:rStyle w:val="a3"/>
                  <w:rFonts w:ascii="Times New Roman" w:hAnsi="Times New Roman" w:cs="Times New Roman"/>
                  <w:sz w:val="24"/>
                  <w:szCs w:val="24"/>
                </w:rPr>
                <w:t>http://pravo.gov.ru</w:t>
              </w:r>
            </w:hyperlink>
          </w:p>
        </w:tc>
      </w:tr>
      <w:tr w:rsidR="0081270F">
        <w:trPr>
          <w:trHeight w:hRule="exact" w:val="304"/>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64FC3">
                <w:rPr>
                  <w:rStyle w:val="a3"/>
                  <w:rFonts w:ascii="Times New Roman" w:hAnsi="Times New Roman" w:cs="Times New Roman"/>
                  <w:sz w:val="24"/>
                  <w:szCs w:val="24"/>
                </w:rPr>
                <w:t>http://edu.garant.ru/omga/</w:t>
              </w:r>
            </w:hyperlink>
          </w:p>
        </w:tc>
      </w:tr>
      <w:tr w:rsidR="0081270F">
        <w:trPr>
          <w:trHeight w:hRule="exact" w:val="585"/>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64FC3">
                <w:rPr>
                  <w:rStyle w:val="a3"/>
                  <w:rFonts w:ascii="Times New Roman" w:hAnsi="Times New Roman" w:cs="Times New Roman"/>
                  <w:sz w:val="24"/>
                  <w:szCs w:val="24"/>
                </w:rPr>
                <w:t>http://www.consultant.ru/edu/student/study/</w:t>
              </w:r>
            </w:hyperlink>
          </w:p>
        </w:tc>
      </w:tr>
      <w:tr w:rsidR="0081270F">
        <w:trPr>
          <w:trHeight w:hRule="exact" w:val="314"/>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270F">
        <w:trPr>
          <w:trHeight w:hRule="exact" w:val="7587"/>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270F" w:rsidRDefault="003963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270F" w:rsidRDefault="003963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270F" w:rsidRDefault="003963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270F" w:rsidRDefault="003963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270F" w:rsidRDefault="003963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270F" w:rsidRDefault="003963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270F" w:rsidRDefault="003963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270F" w:rsidRDefault="003963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270F" w:rsidRDefault="003963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270F" w:rsidRDefault="003963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270F" w:rsidRDefault="003963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270F" w:rsidRDefault="003963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270F" w:rsidRDefault="003963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270F">
        <w:trPr>
          <w:trHeight w:hRule="exact" w:val="277"/>
        </w:trPr>
        <w:tc>
          <w:tcPr>
            <w:tcW w:w="9640" w:type="dxa"/>
          </w:tcPr>
          <w:p w:rsidR="0081270F" w:rsidRDefault="0081270F"/>
        </w:tc>
      </w:tr>
      <w:tr w:rsidR="0081270F">
        <w:trPr>
          <w:trHeight w:hRule="exact" w:val="585"/>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14078"/>
        </w:trPr>
        <w:tc>
          <w:tcPr>
            <w:tcW w:w="9654" w:type="dxa"/>
            <w:shd w:val="clear" w:color="000000" w:fill="FFFFFF"/>
            <w:tcMar>
              <w:left w:w="34" w:type="dxa"/>
              <w:right w:w="34" w:type="dxa"/>
            </w:tcMar>
          </w:tcPr>
          <w:p w:rsidR="0081270F" w:rsidRDefault="0039635A">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270F" w:rsidRDefault="003963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270F" w:rsidRDefault="003963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270F" w:rsidRDefault="003963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270F" w:rsidRDefault="003963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1270F" w:rsidRDefault="003963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1270F">
        <w:trPr>
          <w:trHeight w:hRule="exact" w:val="1313"/>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81270F" w:rsidRDefault="003963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270F">
        <w:trPr>
          <w:trHeight w:hRule="exact" w:val="1396"/>
        </w:trPr>
        <w:tc>
          <w:tcPr>
            <w:tcW w:w="9654" w:type="dxa"/>
            <w:shd w:val="clear" w:color="000000" w:fill="FFFFFF"/>
            <w:tcMar>
              <w:left w:w="34" w:type="dxa"/>
              <w:right w:w="34" w:type="dxa"/>
            </w:tcMar>
          </w:tcPr>
          <w:p w:rsidR="0081270F" w:rsidRDefault="0039635A">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1270F" w:rsidRDefault="0081270F"/>
    <w:sectPr w:rsidR="008127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4FC3"/>
    <w:rsid w:val="0039635A"/>
    <w:rsid w:val="0081270F"/>
    <w:rsid w:val="00D31453"/>
    <w:rsid w:val="00E209E2"/>
    <w:rsid w:val="00E6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35A"/>
    <w:rPr>
      <w:color w:val="0563C1" w:themeColor="hyperlink"/>
      <w:u w:val="single"/>
    </w:rPr>
  </w:style>
  <w:style w:type="character" w:styleId="a4">
    <w:name w:val="Unresolved Mention"/>
    <w:basedOn w:val="a0"/>
    <w:uiPriority w:val="99"/>
    <w:semiHidden/>
    <w:unhideWhenUsed/>
    <w:rsid w:val="0039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36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121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1615.html"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www.iprbookshop.ru/75463.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73264.html" TargetMode="External"/><Relationship Id="rId9" Type="http://schemas.openxmlformats.org/officeDocument/2006/relationships/hyperlink" Target="http://www.iprbookshop.ru/8167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6384</Words>
  <Characters>36391</Characters>
  <Application>Microsoft Office Word</Application>
  <DocSecurity>0</DocSecurity>
  <Lines>303</Lines>
  <Paragraphs>85</Paragraphs>
  <ScaleCrop>false</ScaleCrop>
  <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2021-2022_ФГОС3++2021_Бак-ОФО-Э(УАиА)(21)_plx_Внутренние  организационно-распорядительные документы аудиторской организации</dc:title>
  <dc:creator>FastReport.NET</dc:creator>
  <cp:lastModifiedBy>Mark Bernstorf</cp:lastModifiedBy>
  <cp:revision>4</cp:revision>
  <dcterms:created xsi:type="dcterms:W3CDTF">2022-04-16T09:22:00Z</dcterms:created>
  <dcterms:modified xsi:type="dcterms:W3CDTF">2022-11-12T10:26:00Z</dcterms:modified>
</cp:coreProperties>
</file>